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06" w:rsidRPr="00763D06" w:rsidRDefault="00763D06" w:rsidP="00763D06">
      <w:pPr>
        <w:pStyle w:val="20"/>
        <w:keepNext/>
        <w:keepLines/>
        <w:shd w:val="clear" w:color="auto" w:fill="auto"/>
        <w:spacing w:before="0" w:after="46" w:line="200" w:lineRule="exact"/>
        <w:ind w:left="20"/>
        <w:rPr>
          <w:lang w:val="en-US"/>
        </w:rPr>
      </w:pPr>
      <w:r>
        <w:rPr>
          <w:lang w:val="ru-RU"/>
        </w:rPr>
        <w:t xml:space="preserve">Семейство </w:t>
      </w:r>
      <w:r>
        <w:rPr>
          <w:lang w:val="en-US"/>
        </w:rPr>
        <w:t>Windows</w:t>
      </w:r>
    </w:p>
    <w:p w:rsidR="009938DF" w:rsidRDefault="00402F44">
      <w:pPr>
        <w:pStyle w:val="1"/>
        <w:shd w:val="clear" w:color="auto" w:fill="auto"/>
        <w:ind w:left="20" w:right="20" w:firstLine="280"/>
      </w:pPr>
      <w:r>
        <w:t>У операционных систем семейства</w:t>
      </w:r>
      <w:r>
        <w:rPr>
          <w:rStyle w:val="a5"/>
        </w:rPr>
        <w:t xml:space="preserve"> </w:t>
      </w:r>
      <w:r>
        <w:rPr>
          <w:rStyle w:val="a5"/>
          <w:lang w:val="en-US"/>
        </w:rPr>
        <w:t>Windows</w:t>
      </w:r>
      <w:r w:rsidRPr="00763D06">
        <w:rPr>
          <w:lang w:val="ru-RU"/>
        </w:rPr>
        <w:t xml:space="preserve"> </w:t>
      </w:r>
      <w:r>
        <w:t xml:space="preserve">последних поколений долгое время наблюдались две линии развития. В линию универсальных операционных систем входили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 xml:space="preserve">95,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 xml:space="preserve">98 и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rPr>
          <w:lang w:val="en-US"/>
        </w:rPr>
        <w:t>Me</w:t>
      </w:r>
      <w:r w:rsidRPr="00763D06">
        <w:rPr>
          <w:lang w:val="ru-RU"/>
        </w:rPr>
        <w:t xml:space="preserve">. </w:t>
      </w:r>
      <w:r>
        <w:t>Эти системы могут испытывать общесистемные сбои из-за работы с приложениями, недостаточно четко соблюдаю</w:t>
      </w:r>
      <w:r>
        <w:softHyphen/>
        <w:t xml:space="preserve">щими спецификацию операционной системы. Операционные системы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rPr>
          <w:lang w:val="en-US"/>
        </w:rPr>
        <w:t>NT</w:t>
      </w:r>
      <w:r w:rsidRPr="00763D06">
        <w:rPr>
          <w:lang w:val="ru-RU"/>
        </w:rPr>
        <w:t xml:space="preserve"> </w:t>
      </w:r>
      <w:r>
        <w:t xml:space="preserve">и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>2000 обладают повышенной устойчивостью и не выходят из строя при сбое</w:t>
      </w:r>
      <w:r>
        <w:t xml:space="preserve"> приложений. Однако они менее универсальны, и, соответственно, парк до</w:t>
      </w:r>
      <w:r>
        <w:softHyphen/>
        <w:t>ступных приложений для них ограничен.</w:t>
      </w:r>
    </w:p>
    <w:p w:rsidR="009938DF" w:rsidRDefault="00402F44">
      <w:pPr>
        <w:pStyle w:val="1"/>
        <w:shd w:val="clear" w:color="auto" w:fill="auto"/>
        <w:spacing w:after="332"/>
        <w:ind w:left="20" w:right="20" w:firstLine="280"/>
      </w:pPr>
      <w:r>
        <w:t>Попы</w:t>
      </w:r>
      <w:bookmarkStart w:id="0" w:name="_GoBack"/>
      <w:bookmarkEnd w:id="0"/>
      <w:r>
        <w:t>тка объединить достоинства обеих линий сделана в операционной си</w:t>
      </w:r>
      <w:r>
        <w:softHyphen/>
        <w:t xml:space="preserve">стеме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>ХР. Эта система сегодня активно распространяется по массовым мно</w:t>
      </w:r>
      <w:r>
        <w:t>гоцелевым вычислительным системам, но постепенно проникает и на специ</w:t>
      </w:r>
      <w:r>
        <w:softHyphen/>
        <w:t>ализированные рабочие места, где требуется повышенная надежность при огра</w:t>
      </w:r>
      <w:r>
        <w:softHyphen/>
        <w:t xml:space="preserve">ничении круга используемых программ. </w:t>
      </w:r>
      <w:proofErr w:type="gramStart"/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rPr>
          <w:lang w:val="en-US"/>
        </w:rPr>
        <w:t>Vista</w:t>
      </w:r>
      <w:r w:rsidRPr="00763D06">
        <w:rPr>
          <w:lang w:val="ru-RU"/>
        </w:rPr>
        <w:t xml:space="preserve"> </w:t>
      </w:r>
      <w:r>
        <w:t xml:space="preserve">и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 xml:space="preserve">7 продолжают идеологию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>ХР.</w:t>
      </w:r>
      <w:proofErr w:type="gramEnd"/>
      <w:r>
        <w:t xml:space="preserve"> Особенностью сов</w:t>
      </w:r>
      <w:r>
        <w:t xml:space="preserve">ременных операционных систем, таких как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>7, является наличие различных выпусков (версий) операционной системы. Различные выпуски предназначены для различных категорий пользова</w:t>
      </w:r>
      <w:r>
        <w:softHyphen/>
        <w:t xml:space="preserve">телей, имеют разную стоимость и различные возможности. Например,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 xml:space="preserve">7 </w:t>
      </w:r>
      <w:proofErr w:type="gramStart"/>
      <w:r>
        <w:t>Домашняя</w:t>
      </w:r>
      <w:proofErr w:type="gramEnd"/>
      <w:r>
        <w:t xml:space="preserve"> расширенная предназначена для использования дома. </w:t>
      </w:r>
      <w:proofErr w:type="gramStart"/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>7 Про</w:t>
      </w:r>
      <w:r>
        <w:softHyphen/>
        <w:t>фессиональная — для использования в организациях и на предприятиях, а также — для профессиональных пользователей.</w:t>
      </w:r>
      <w:proofErr w:type="gramEnd"/>
    </w:p>
    <w:p w:rsidR="009938DF" w:rsidRDefault="00402F44">
      <w:pPr>
        <w:pStyle w:val="20"/>
        <w:keepNext/>
        <w:keepLines/>
        <w:shd w:val="clear" w:color="auto" w:fill="auto"/>
        <w:spacing w:before="0" w:after="46" w:line="200" w:lineRule="exact"/>
        <w:ind w:left="20"/>
      </w:pPr>
      <w:bookmarkStart w:id="1" w:name="bookmark0"/>
      <w:r>
        <w:t>Установка приложений</w:t>
      </w:r>
      <w:bookmarkEnd w:id="1"/>
    </w:p>
    <w:p w:rsidR="009938DF" w:rsidRDefault="00402F44">
      <w:pPr>
        <w:pStyle w:val="1"/>
        <w:shd w:val="clear" w:color="auto" w:fill="auto"/>
        <w:ind w:left="20" w:right="20"/>
      </w:pPr>
      <w:r>
        <w:t>Для правильной работы приложений на компьютере</w:t>
      </w:r>
      <w:r>
        <w:t xml:space="preserve"> они должны пройти опера</w:t>
      </w:r>
      <w:r>
        <w:softHyphen/>
        <w:t>цию, называемую</w:t>
      </w:r>
      <w:r>
        <w:rPr>
          <w:rStyle w:val="a5"/>
        </w:rPr>
        <w:t xml:space="preserve"> установкой.</w:t>
      </w:r>
      <w:r>
        <w:t xml:space="preserve"> Необходимость в установке связана с тем, что раз</w:t>
      </w:r>
      <w:r>
        <w:softHyphen/>
        <w:t>работчики программного обеспечения не могут заранее предвидеть особенности аппаратной и программной конфигурации вычислительной системы, на которой предст</w:t>
      </w:r>
      <w:r>
        <w:t>оит работать их программам. Таким образом,</w:t>
      </w:r>
      <w:r>
        <w:rPr>
          <w:rStyle w:val="a5"/>
        </w:rPr>
        <w:t xml:space="preserve"> дистрибутивный комплект (установочный пакет)</w:t>
      </w:r>
      <w:r>
        <w:t xml:space="preserve"> программного обеспечения, как правило, представляет собой не законченный программный продукт, а полуфабрикат, из которого в про</w:t>
      </w:r>
      <w:r>
        <w:softHyphen/>
        <w:t>цессе установки на компьютере формируетс</w:t>
      </w:r>
      <w:r>
        <w:t>я полноценное рабочее приложение. При этом осуществляется привязка приложения к существующей аппаратно-про</w:t>
      </w:r>
      <w:r>
        <w:softHyphen/>
        <w:t>граммной среде и его настройка на работу именно в этой среде.</w:t>
      </w:r>
    </w:p>
    <w:p w:rsidR="009938DF" w:rsidRDefault="00402F44">
      <w:pPr>
        <w:pStyle w:val="1"/>
        <w:shd w:val="clear" w:color="auto" w:fill="auto"/>
        <w:ind w:left="20" w:right="20" w:firstLine="280"/>
      </w:pPr>
      <w:r>
        <w:t xml:space="preserve">Устаревшие операционные системы (например, </w:t>
      </w:r>
      <w:r>
        <w:rPr>
          <w:lang w:val="en-US"/>
        </w:rPr>
        <w:t>MS</w:t>
      </w:r>
      <w:r w:rsidRPr="00763D06">
        <w:rPr>
          <w:lang w:val="ru-RU"/>
        </w:rPr>
        <w:t>-</w:t>
      </w:r>
      <w:r>
        <w:rPr>
          <w:lang w:val="en-US"/>
        </w:rPr>
        <w:t>DOS</w:t>
      </w:r>
      <w:r w:rsidRPr="00763D06">
        <w:rPr>
          <w:lang w:val="ru-RU"/>
        </w:rPr>
        <w:t xml:space="preserve">) </w:t>
      </w:r>
      <w:r>
        <w:t>не имеют сре</w:t>
      </w:r>
      <w:proofErr w:type="gramStart"/>
      <w:r>
        <w:t>дств дл</w:t>
      </w:r>
      <w:proofErr w:type="gramEnd"/>
      <w:r>
        <w:t>я управления уста</w:t>
      </w:r>
      <w:r>
        <w:t xml:space="preserve">новкой приложений. Единственное средство, которое они предоставляют, — возможность запуска устанавливающей программы, прилагаемой к дистрибутивному комплекту. Такая установка отличается крайней простотой, но и невысокой надежностью, поскольку правильность </w:t>
      </w:r>
      <w:r>
        <w:t>привязки приложения к окру</w:t>
      </w:r>
      <w:r>
        <w:softHyphen/>
        <w:t>жающей программно-аппаратной среде зависит от того, насколько разработчик устанавливающей программы сумел заранее предусмотреть возможные варианты конфигурации вычислительной системы конкретного пользователя.</w:t>
      </w:r>
    </w:p>
    <w:p w:rsidR="009938DF" w:rsidRDefault="00402F44">
      <w:pPr>
        <w:pStyle w:val="1"/>
        <w:shd w:val="clear" w:color="auto" w:fill="auto"/>
        <w:spacing w:after="420"/>
        <w:ind w:left="20" w:right="20" w:firstLine="280"/>
      </w:pPr>
      <w:r>
        <w:t>Современные графичес</w:t>
      </w:r>
      <w:r>
        <w:t>кие операционные системы берут на себя управление установкой приложений. Они управляют распределением ресурсов вычисли</w:t>
      </w:r>
      <w:r>
        <w:softHyphen/>
        <w:t>тельной системы между приложениями, обеспечивают доступ устанавливаемых приложений к драйверам устройств вычислительной системы, формирую</w:t>
      </w:r>
      <w:r>
        <w:t>т общие</w:t>
      </w:r>
      <w:r>
        <w:br w:type="page"/>
      </w:r>
      <w:r>
        <w:rPr>
          <w:rStyle w:val="21"/>
        </w:rPr>
        <w:lastRenderedPageBreak/>
        <w:t>4.6. Взаимодействие с аппаратным обеспечением</w:t>
      </w:r>
    </w:p>
    <w:p w:rsidR="009938DF" w:rsidRDefault="00402F44">
      <w:pPr>
        <w:pStyle w:val="1"/>
        <w:shd w:val="clear" w:color="auto" w:fill="auto"/>
        <w:spacing w:after="272"/>
        <w:ind w:left="20" w:right="20"/>
      </w:pPr>
      <w:r>
        <w:t>ресурсы, которые могут использоваться разными приложениями, выполняют ре</w:t>
      </w:r>
      <w:r>
        <w:softHyphen/>
        <w:t>гистрацию установленных приложений и выделенных им ресурсов.</w:t>
      </w:r>
    </w:p>
    <w:p w:rsidR="009938DF" w:rsidRDefault="00402F44">
      <w:pPr>
        <w:pStyle w:val="20"/>
        <w:keepNext/>
        <w:keepLines/>
        <w:shd w:val="clear" w:color="auto" w:fill="auto"/>
        <w:spacing w:before="0" w:after="46" w:line="200" w:lineRule="exact"/>
        <w:ind w:left="20"/>
      </w:pPr>
      <w:bookmarkStart w:id="2" w:name="bookmark1"/>
      <w:r>
        <w:t>Удаление приложений</w:t>
      </w:r>
      <w:bookmarkEnd w:id="2"/>
    </w:p>
    <w:p w:rsidR="009938DF" w:rsidRDefault="00402F44">
      <w:pPr>
        <w:pStyle w:val="1"/>
        <w:shd w:val="clear" w:color="auto" w:fill="auto"/>
        <w:ind w:left="20" w:right="20"/>
      </w:pPr>
      <w:r>
        <w:t>Процесс удаления приложений, как и процесс устан</w:t>
      </w:r>
      <w:r>
        <w:t>овки, имеет свои особенности и может происходить под управлением вычислительной системы. В таких операци</w:t>
      </w:r>
      <w:r>
        <w:softHyphen/>
        <w:t xml:space="preserve">онных системах, где каждое приложение </w:t>
      </w:r>
      <w:proofErr w:type="spellStart"/>
      <w:r>
        <w:t>самообеспечено</w:t>
      </w:r>
      <w:proofErr w:type="spellEnd"/>
      <w:r>
        <w:t xml:space="preserve"> собственными ресурсами (например, в </w:t>
      </w:r>
      <w:r>
        <w:rPr>
          <w:lang w:val="en-US"/>
        </w:rPr>
        <w:t>MS</w:t>
      </w:r>
      <w:r w:rsidRPr="00763D06">
        <w:rPr>
          <w:lang w:val="ru-RU"/>
        </w:rPr>
        <w:t>-</w:t>
      </w:r>
      <w:r>
        <w:rPr>
          <w:lang w:val="en-US"/>
        </w:rPr>
        <w:t>DOS</w:t>
      </w:r>
      <w:r w:rsidRPr="00763D06">
        <w:rPr>
          <w:lang w:val="ru-RU"/>
        </w:rPr>
        <w:t xml:space="preserve">), </w:t>
      </w:r>
      <w:r>
        <w:t>его удаление не требует специального вмешательства оп</w:t>
      </w:r>
      <w:r>
        <w:t>е</w:t>
      </w:r>
      <w:r>
        <w:softHyphen/>
        <w:t>рационной системы. Для этого достаточно удалить каталог, в котором размещается приложение, со всем его содержимым.</w:t>
      </w:r>
    </w:p>
    <w:p w:rsidR="009938DF" w:rsidRDefault="00402F44">
      <w:pPr>
        <w:pStyle w:val="1"/>
        <w:shd w:val="clear" w:color="auto" w:fill="auto"/>
        <w:spacing w:after="452"/>
        <w:ind w:left="20" w:right="20" w:firstLine="300"/>
      </w:pPr>
      <w:r>
        <w:t xml:space="preserve">В операционных системах, реализующих принцип совместного использования ресурсов (например, в системах семейства </w:t>
      </w:r>
      <w:r>
        <w:rPr>
          <w:lang w:val="en-US"/>
        </w:rPr>
        <w:t>Windows</w:t>
      </w:r>
      <w:r w:rsidRPr="00763D06">
        <w:rPr>
          <w:lang w:val="ru-RU"/>
        </w:rPr>
        <w:t xml:space="preserve">), </w:t>
      </w:r>
      <w:r>
        <w:t xml:space="preserve">процесс удаления </w:t>
      </w:r>
      <w:r>
        <w:t>приложе</w:t>
      </w:r>
      <w:r>
        <w:softHyphen/>
        <w:t>ний имеет особенности. Нельзя допустить, чтобы при удалении одного приложения были удалены ресурсы, на которые опираются другие приложения, даже если эти ресурсы были когда-то установлены вместе с удаляемым приложением. В связи с этим удаление прил</w:t>
      </w:r>
      <w:r>
        <w:t>ожений происходит под строгим контролем операционной системы. Полнота удаления и надежность последующего функционирования опе</w:t>
      </w:r>
      <w:r>
        <w:softHyphen/>
        <w:t>рационной системы и оставшихся приложений во многом зависят от корректности установки и регистрации приложений в реестре операцион</w:t>
      </w:r>
      <w:r>
        <w:t>ной системы.</w:t>
      </w:r>
    </w:p>
    <w:p w:rsidR="009938DF" w:rsidRDefault="00402F44">
      <w:pPr>
        <w:pStyle w:val="11"/>
        <w:keepNext/>
        <w:keepLines/>
        <w:shd w:val="clear" w:color="auto" w:fill="auto"/>
        <w:spacing w:before="0" w:after="42" w:line="200" w:lineRule="exact"/>
        <w:ind w:left="20"/>
      </w:pPr>
      <w:bookmarkStart w:id="3" w:name="bookmark2"/>
      <w:r>
        <w:t>4.6. Взаимодействие с аппаратным обеспечением</w:t>
      </w:r>
      <w:bookmarkEnd w:id="3"/>
    </w:p>
    <w:p w:rsidR="009938DF" w:rsidRDefault="00402F44">
      <w:pPr>
        <w:pStyle w:val="1"/>
        <w:shd w:val="clear" w:color="auto" w:fill="auto"/>
        <w:ind w:left="20" w:right="20"/>
      </w:pPr>
      <w:r>
        <w:t>Средства аппаратного обеспечения вычислительной техники отличаются гигант</w:t>
      </w:r>
      <w:r>
        <w:softHyphen/>
      </w:r>
      <w:r>
        <w:t>ским многообразием. Существуют сотни различных моделей видеоадаптеров, звуковых карт, мониторов, принтеров, сканеров и прочего оборудования. Ни один разработчик программного обеспечения не в состоянии предусмотреть все вари</w:t>
      </w:r>
      <w:r>
        <w:softHyphen/>
        <w:t>анты взаимодействия своей програ</w:t>
      </w:r>
      <w:r>
        <w:t>ммы, например, с печатающим устройством.</w:t>
      </w:r>
    </w:p>
    <w:p w:rsidR="009938DF" w:rsidRDefault="00402F44">
      <w:pPr>
        <w:pStyle w:val="1"/>
        <w:shd w:val="clear" w:color="auto" w:fill="auto"/>
        <w:ind w:left="20" w:right="20" w:firstLine="300"/>
      </w:pPr>
      <w:r>
        <w:t>Гибкость аппаратных и программных конфигураций вычислительных систем поддерживается за счет того, что каждый разработчик оборудования прикладывает к нему специальные программные средства управления — драйверы. Драйв</w:t>
      </w:r>
      <w:r>
        <w:t>еры имеют</w:t>
      </w:r>
      <w:r>
        <w:rPr>
          <w:rStyle w:val="a8"/>
        </w:rPr>
        <w:t xml:space="preserve"> точки входа</w:t>
      </w:r>
      <w:r>
        <w:t xml:space="preserve"> для взаимодействия с прикладными программами, а диспетче</w:t>
      </w:r>
      <w:r>
        <w:softHyphen/>
        <w:t>ризация обращений прикладных программ к драйверам устройств — это одна из функций операционной системы. Строго говоря, выпуская устройство, например модем, его разработчик прикл</w:t>
      </w:r>
      <w:r>
        <w:t>адывает к нему несколько драйверов, предназначен</w:t>
      </w:r>
      <w:r>
        <w:softHyphen/>
        <w:t xml:space="preserve">ных для основных операционных систем, как-то: </w:t>
      </w:r>
      <w:proofErr w:type="gramStart"/>
      <w:r>
        <w:rPr>
          <w:lang w:val="en-US"/>
        </w:rPr>
        <w:t>MS</w:t>
      </w:r>
      <w:r w:rsidRPr="00763D06">
        <w:rPr>
          <w:lang w:val="ru-RU"/>
        </w:rPr>
        <w:t>-</w:t>
      </w:r>
      <w:r>
        <w:rPr>
          <w:lang w:val="en-US"/>
        </w:rPr>
        <w:t>DOS</w:t>
      </w:r>
      <w:r w:rsidRPr="00763D06">
        <w:rPr>
          <w:lang w:val="ru-RU"/>
        </w:rPr>
        <w:t xml:space="preserve">,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 xml:space="preserve">ХР,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rPr>
          <w:lang w:val="en-US"/>
        </w:rPr>
        <w:t>Vista</w:t>
      </w:r>
      <w:r w:rsidRPr="00763D06">
        <w:rPr>
          <w:lang w:val="ru-RU"/>
        </w:rPr>
        <w:t xml:space="preserve">,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 xml:space="preserve">7, </w:t>
      </w:r>
      <w:r>
        <w:rPr>
          <w:lang w:val="en-US"/>
        </w:rPr>
        <w:t>Linux</w:t>
      </w:r>
      <w:r w:rsidRPr="00763D06">
        <w:rPr>
          <w:lang w:val="ru-RU"/>
        </w:rPr>
        <w:t xml:space="preserve"> </w:t>
      </w:r>
      <w:r>
        <w:t>и т. п.</w:t>
      </w:r>
      <w:proofErr w:type="gramEnd"/>
    </w:p>
    <w:p w:rsidR="009938DF" w:rsidRDefault="00402F44">
      <w:pPr>
        <w:pStyle w:val="30"/>
        <w:framePr w:h="200" w:vSpace="445" w:wrap="around" w:hAnchor="margin" w:x="8171" w:y="583"/>
        <w:shd w:val="clear" w:color="auto" w:fill="auto"/>
        <w:spacing w:line="200" w:lineRule="exact"/>
        <w:ind w:left="100"/>
      </w:pPr>
      <w:r>
        <w:t>117</w:t>
      </w:r>
    </w:p>
    <w:p w:rsidR="009938DF" w:rsidRDefault="00402F44">
      <w:pPr>
        <w:pStyle w:val="1"/>
        <w:shd w:val="clear" w:color="auto" w:fill="auto"/>
        <w:ind w:left="20" w:right="20" w:firstLine="300"/>
      </w:pPr>
      <w:r>
        <w:t xml:space="preserve">В операционных системах </w:t>
      </w:r>
      <w:r>
        <w:rPr>
          <w:lang w:val="en-US"/>
        </w:rPr>
        <w:t>MS</w:t>
      </w:r>
      <w:r w:rsidRPr="00763D06">
        <w:rPr>
          <w:lang w:val="ru-RU"/>
        </w:rPr>
        <w:t>-</w:t>
      </w:r>
      <w:r>
        <w:rPr>
          <w:lang w:val="en-US"/>
        </w:rPr>
        <w:t>DOS</w:t>
      </w:r>
      <w:r w:rsidRPr="00763D06">
        <w:rPr>
          <w:lang w:val="ru-RU"/>
        </w:rPr>
        <w:t xml:space="preserve"> </w:t>
      </w:r>
      <w:r>
        <w:t>драйверы устройств загружаются как</w:t>
      </w:r>
      <w:r>
        <w:rPr>
          <w:rStyle w:val="a8"/>
        </w:rPr>
        <w:t xml:space="preserve"> ре</w:t>
      </w:r>
      <w:r>
        <w:rPr>
          <w:rStyle w:val="a8"/>
        </w:rPr>
        <w:softHyphen/>
        <w:t>зидентные программы</w:t>
      </w:r>
      <w:r>
        <w:t>, напряму</w:t>
      </w:r>
      <w:r>
        <w:t>ю работающие с процессором и другими устрой</w:t>
      </w:r>
      <w:r>
        <w:softHyphen/>
        <w:t>ствами материнской платы. Здесь участие операционной системы сводится лишь к тому, чтобы предоставить пользователю возможность загрузки драйвера — далее он сам перехватывает прерывания, используемые для обращения</w:t>
      </w:r>
      <w:r>
        <w:t xml:space="preserve"> к устройству, и управляет его взаимодействием с вызывающей программой. Загрузка драйверов устройств может быть ручной или автоматической. При ручной загрузке после пер</w:t>
      </w:r>
      <w:r>
        <w:softHyphen/>
        <w:t>воначальной загрузки компьютера пользователь сам выдает команды на загрузку</w:t>
      </w:r>
      <w:r>
        <w:br w:type="page"/>
      </w:r>
      <w:r>
        <w:lastRenderedPageBreak/>
        <w:t xml:space="preserve">драйверов. </w:t>
      </w:r>
      <w:r>
        <w:t xml:space="preserve">В автоматическом режиме команды на загрузку и настройку драйверов включаются в состав файлов, автоматически читаемых при загрузке компьютера. В </w:t>
      </w:r>
      <w:r>
        <w:rPr>
          <w:lang w:val="en-US"/>
        </w:rPr>
        <w:t>MS</w:t>
      </w:r>
      <w:r w:rsidRPr="00763D06">
        <w:rPr>
          <w:lang w:val="ru-RU"/>
        </w:rPr>
        <w:t>-</w:t>
      </w:r>
      <w:r>
        <w:rPr>
          <w:lang w:val="en-US"/>
        </w:rPr>
        <w:t>DOS</w:t>
      </w:r>
      <w:r w:rsidRPr="00763D06">
        <w:rPr>
          <w:lang w:val="ru-RU"/>
        </w:rPr>
        <w:t xml:space="preserve"> </w:t>
      </w:r>
      <w:r>
        <w:t>такие файлы называются</w:t>
      </w:r>
      <w:r>
        <w:rPr>
          <w:rStyle w:val="a9"/>
        </w:rPr>
        <w:t xml:space="preserve"> файлами конфигурации</w:t>
      </w:r>
      <w:r>
        <w:t>; их всего два — это файлы</w:t>
      </w:r>
      <w:r>
        <w:rPr>
          <w:rStyle w:val="MicrosoftSansSerif85pt"/>
          <w:lang w:val="ru"/>
        </w:rPr>
        <w:t xml:space="preserve"> </w:t>
      </w:r>
      <w:r>
        <w:rPr>
          <w:rStyle w:val="MicrosoftSansSerif85pt"/>
        </w:rPr>
        <w:t>autoexec</w:t>
      </w:r>
      <w:r w:rsidRPr="00763D06">
        <w:rPr>
          <w:rStyle w:val="MicrosoftSansSerif85pt"/>
          <w:lang w:val="ru-RU"/>
        </w:rPr>
        <w:t>.</w:t>
      </w:r>
      <w:r>
        <w:rPr>
          <w:rStyle w:val="MicrosoftSansSerif85pt"/>
        </w:rPr>
        <w:t>bat</w:t>
      </w:r>
      <w:r w:rsidRPr="00763D06">
        <w:rPr>
          <w:lang w:val="ru-RU"/>
        </w:rPr>
        <w:t xml:space="preserve"> </w:t>
      </w:r>
      <w:r>
        <w:t>и</w:t>
      </w:r>
      <w:r>
        <w:rPr>
          <w:rStyle w:val="MicrosoftSansSerif85pt"/>
          <w:lang w:val="ru"/>
        </w:rPr>
        <w:t xml:space="preserve"> </w:t>
      </w:r>
      <w:proofErr w:type="spellStart"/>
      <w:r>
        <w:rPr>
          <w:rStyle w:val="MicrosoftSansSerif85pt"/>
        </w:rPr>
        <w:t>config</w:t>
      </w:r>
      <w:proofErr w:type="spellEnd"/>
      <w:r w:rsidRPr="00763D06">
        <w:rPr>
          <w:rStyle w:val="MicrosoftSansSerif85pt"/>
          <w:lang w:val="ru-RU"/>
        </w:rPr>
        <w:t>.</w:t>
      </w:r>
      <w:r>
        <w:rPr>
          <w:rStyle w:val="MicrosoftSansSerif85pt"/>
        </w:rPr>
        <w:t>sys</w:t>
      </w:r>
      <w:r w:rsidRPr="00763D06">
        <w:rPr>
          <w:rStyle w:val="MicrosoftSansSerif85pt"/>
          <w:lang w:val="ru-RU"/>
        </w:rPr>
        <w:t>.</w:t>
      </w:r>
      <w:r w:rsidRPr="00763D06">
        <w:rPr>
          <w:lang w:val="ru-RU"/>
        </w:rPr>
        <w:t xml:space="preserve"> </w:t>
      </w:r>
      <w:r>
        <w:t xml:space="preserve">В </w:t>
      </w:r>
      <w:proofErr w:type="gramStart"/>
      <w:r>
        <w:t>них</w:t>
      </w:r>
      <w:proofErr w:type="gramEnd"/>
      <w:r>
        <w:t xml:space="preserve"> прежде всего включают команды загрузки драйвера мыши, дисковода </w:t>
      </w:r>
      <w:r>
        <w:rPr>
          <w:lang w:val="en-US"/>
        </w:rPr>
        <w:t>CD</w:t>
      </w:r>
      <w:r w:rsidRPr="00763D06">
        <w:rPr>
          <w:lang w:val="ru-RU"/>
        </w:rPr>
        <w:t>-</w:t>
      </w:r>
      <w:r>
        <w:rPr>
          <w:lang w:val="en-US"/>
        </w:rPr>
        <w:t>ROM</w:t>
      </w:r>
      <w:r w:rsidRPr="00763D06">
        <w:rPr>
          <w:lang w:val="ru-RU"/>
        </w:rPr>
        <w:t xml:space="preserve">, </w:t>
      </w:r>
      <w:r>
        <w:t>звуковой карты, расширенной памяти (опе</w:t>
      </w:r>
      <w:r>
        <w:softHyphen/>
        <w:t xml:space="preserve">ративная память, лежащая за пределами одного мегабайта, рассматривается в </w:t>
      </w:r>
      <w:r>
        <w:rPr>
          <w:lang w:val="en-US"/>
        </w:rPr>
        <w:t>MS</w:t>
      </w:r>
      <w:r w:rsidRPr="00763D06">
        <w:rPr>
          <w:lang w:val="ru-RU"/>
        </w:rPr>
        <w:t xml:space="preserve">- </w:t>
      </w:r>
      <w:r>
        <w:rPr>
          <w:lang w:val="en-US"/>
        </w:rPr>
        <w:t>DOS</w:t>
      </w:r>
      <w:r w:rsidRPr="00763D06">
        <w:rPr>
          <w:lang w:val="ru-RU"/>
        </w:rPr>
        <w:t xml:space="preserve"> </w:t>
      </w:r>
      <w:r>
        <w:t>как дополнительное устройство и требует специального дра</w:t>
      </w:r>
      <w:r>
        <w:t>йвера), а также прочих устройств.</w:t>
      </w:r>
    </w:p>
    <w:p w:rsidR="009938DF" w:rsidRDefault="00402F44">
      <w:pPr>
        <w:pStyle w:val="1"/>
        <w:shd w:val="clear" w:color="auto" w:fill="auto"/>
        <w:ind w:left="20" w:right="20" w:firstLine="280"/>
      </w:pPr>
      <w:r>
        <w:t xml:space="preserve">В операционных системах семейства </w:t>
      </w:r>
      <w:r>
        <w:rPr>
          <w:lang w:val="en-US"/>
        </w:rPr>
        <w:t>Windows</w:t>
      </w:r>
      <w:r w:rsidRPr="00763D06">
        <w:rPr>
          <w:lang w:val="ru-RU"/>
        </w:rPr>
        <w:t xml:space="preserve"> </w:t>
      </w:r>
      <w:r>
        <w:t>операционная система берет на себя все функции по установке драйверов устройств и передаче им управления от приложений. Во многих случаях операционная система даже не нуждается в д</w:t>
      </w:r>
      <w:r>
        <w:t>райверах, полученных от разработчика устройства, а использует драйверы из собственной базы данных.</w:t>
      </w:r>
    </w:p>
    <w:p w:rsidR="009938DF" w:rsidRDefault="00402F44">
      <w:pPr>
        <w:pStyle w:val="1"/>
        <w:shd w:val="clear" w:color="auto" w:fill="auto"/>
        <w:ind w:left="20" w:right="20" w:firstLine="280"/>
      </w:pPr>
      <w:r>
        <w:t>Наиболее современные операционные системы позволяют управлять не только установкой и регистрацией программных драйверов устройств, но и процессом аппаратно-л</w:t>
      </w:r>
      <w:r>
        <w:t>огического подключения. Каждое подключенное устройство может использовать до трех аппаратных ресурсов устройств материнской платы:</w:t>
      </w:r>
      <w:r>
        <w:rPr>
          <w:rStyle w:val="a9"/>
        </w:rPr>
        <w:t xml:space="preserve"> адресов внешних портов процессора, прерываний процессора</w:t>
      </w:r>
      <w:r>
        <w:t xml:space="preserve"> и</w:t>
      </w:r>
      <w:r>
        <w:rPr>
          <w:rStyle w:val="a9"/>
        </w:rPr>
        <w:t xml:space="preserve"> каналов прямого доступа к памяти.</w:t>
      </w:r>
    </w:p>
    <w:p w:rsidR="009938DF" w:rsidRDefault="00402F44">
      <w:pPr>
        <w:pStyle w:val="1"/>
        <w:shd w:val="clear" w:color="auto" w:fill="auto"/>
        <w:ind w:left="20" w:right="20" w:firstLine="280"/>
      </w:pPr>
      <w:r>
        <w:t>При некоторых способах подключен</w:t>
      </w:r>
      <w:r>
        <w:t>ия устройства к материнской плате (на</w:t>
      </w:r>
      <w:r>
        <w:softHyphen/>
        <w:t xml:space="preserve">пример, через шину </w:t>
      </w:r>
      <w:r>
        <w:rPr>
          <w:lang w:val="en-US"/>
        </w:rPr>
        <w:t>PCI</w:t>
      </w:r>
      <w:r w:rsidRPr="00763D06">
        <w:rPr>
          <w:lang w:val="ru-RU"/>
        </w:rPr>
        <w:t xml:space="preserve">) </w:t>
      </w:r>
      <w:r>
        <w:t>есть техническая возможность организовать между ним и материнской платой обратную связь. Это позволяет операционной системе ана</w:t>
      </w:r>
      <w:r>
        <w:softHyphen/>
        <w:t>лизировать требования устройств о выделении им ресурсов и гибко ре</w:t>
      </w:r>
      <w:r>
        <w:t xml:space="preserve">агировать на них, исключая захват одних и тех же ресурсов разными устройствами. Такой принцип динамического распределения ресурсов операционной системой получил название </w:t>
      </w:r>
      <w:r>
        <w:rPr>
          <w:lang w:val="en-US"/>
        </w:rPr>
        <w:t>plug</w:t>
      </w:r>
      <w:r w:rsidRPr="00763D06">
        <w:rPr>
          <w:lang w:val="ru-RU"/>
        </w:rPr>
        <w:t>-</w:t>
      </w:r>
      <w:r>
        <w:rPr>
          <w:lang w:val="en-US"/>
        </w:rPr>
        <w:t>and</w:t>
      </w:r>
      <w:r w:rsidRPr="00763D06">
        <w:rPr>
          <w:lang w:val="ru-RU"/>
        </w:rPr>
        <w:t>-</w:t>
      </w:r>
      <w:r>
        <w:rPr>
          <w:lang w:val="en-US"/>
        </w:rPr>
        <w:t>play</w:t>
      </w:r>
      <w:r w:rsidRPr="00763D06">
        <w:rPr>
          <w:lang w:val="ru-RU"/>
        </w:rPr>
        <w:t xml:space="preserve">, </w:t>
      </w:r>
      <w:r>
        <w:t>а устройства, удовлетворяющие этому принципу, называ</w:t>
      </w:r>
      <w:r>
        <w:softHyphen/>
        <w:t>ются</w:t>
      </w:r>
      <w:r>
        <w:rPr>
          <w:rStyle w:val="a9"/>
        </w:rPr>
        <w:t xml:space="preserve"> самоустанавли</w:t>
      </w:r>
      <w:r>
        <w:rPr>
          <w:rStyle w:val="a9"/>
        </w:rPr>
        <w:t>вающимися.</w:t>
      </w:r>
    </w:p>
    <w:p w:rsidR="009938DF" w:rsidRDefault="00402F44">
      <w:pPr>
        <w:pStyle w:val="1"/>
        <w:shd w:val="clear" w:color="auto" w:fill="auto"/>
        <w:spacing w:after="452"/>
        <w:ind w:left="20" w:right="20" w:firstLine="280"/>
      </w:pPr>
      <w:r>
        <w:t>Устройства, подключаемые по устаревшим шинам, не являются самоустанавли</w:t>
      </w:r>
      <w:r>
        <w:softHyphen/>
        <w:t xml:space="preserve">вающимися. В этом случае операционная система не может выделять им ресурсы динамически, </w:t>
      </w:r>
      <w:proofErr w:type="gramStart"/>
      <w:r>
        <w:t>но</w:t>
      </w:r>
      <w:proofErr w:type="gramEnd"/>
      <w:r>
        <w:t xml:space="preserve"> тем не менее при распределении ресурсов для самоустанавлива</w:t>
      </w:r>
      <w:r>
        <w:softHyphen/>
        <w:t>ющихся устройств она у</w:t>
      </w:r>
      <w:r>
        <w:t>читывает ресурсы, захваченные ими.</w:t>
      </w:r>
    </w:p>
    <w:p w:rsidR="009938DF" w:rsidRDefault="00402F44">
      <w:pPr>
        <w:pStyle w:val="11"/>
        <w:keepNext/>
        <w:keepLines/>
        <w:shd w:val="clear" w:color="auto" w:fill="auto"/>
        <w:spacing w:before="0" w:after="46" w:line="200" w:lineRule="exact"/>
        <w:ind w:left="20"/>
      </w:pPr>
      <w:bookmarkStart w:id="4" w:name="bookmark3"/>
      <w:r>
        <w:t>4.7. Обслуживание компьютера</w:t>
      </w:r>
      <w:bookmarkEnd w:id="4"/>
    </w:p>
    <w:p w:rsidR="009938DF" w:rsidRDefault="00402F44">
      <w:pPr>
        <w:pStyle w:val="1"/>
        <w:shd w:val="clear" w:color="auto" w:fill="auto"/>
        <w:spacing w:after="272"/>
        <w:ind w:left="20" w:right="20"/>
      </w:pPr>
      <w:r>
        <w:t>Предоставление основных средств обслуживания компьютера — одна из функций операционной системы. Обычно она решается внешним образом — включением в базовый состав операционной системы первоочередных служебных приложений.</w:t>
      </w:r>
    </w:p>
    <w:p w:rsidR="009938DF" w:rsidRDefault="00402F44">
      <w:pPr>
        <w:pStyle w:val="20"/>
        <w:keepNext/>
        <w:keepLines/>
        <w:shd w:val="clear" w:color="auto" w:fill="auto"/>
        <w:spacing w:before="0" w:after="46" w:line="200" w:lineRule="exact"/>
        <w:ind w:left="20"/>
      </w:pPr>
      <w:bookmarkStart w:id="5" w:name="bookmark4"/>
      <w:r>
        <w:t>Средства проверки дисков</w:t>
      </w:r>
      <w:bookmarkEnd w:id="5"/>
    </w:p>
    <w:p w:rsidR="009938DF" w:rsidRDefault="00402F44">
      <w:pPr>
        <w:pStyle w:val="1"/>
        <w:shd w:val="clear" w:color="auto" w:fill="auto"/>
        <w:ind w:left="20" w:right="20"/>
      </w:pPr>
      <w:r>
        <w:t xml:space="preserve">Надежность </w:t>
      </w:r>
      <w:r>
        <w:t>работы дисков (особенно жесткого диска) определяет не только надеж</w:t>
      </w:r>
      <w:r>
        <w:softHyphen/>
        <w:t>ность работы компьютера в целом, но и безопасность хранения данных, ценность которых может намного превышать стоимость самого компьютера. Поэтому на</w:t>
      </w:r>
      <w:r>
        <w:softHyphen/>
        <w:t>личие сре</w:t>
      </w:r>
      <w:proofErr w:type="gramStart"/>
      <w:r>
        <w:t>дств дл</w:t>
      </w:r>
      <w:proofErr w:type="gramEnd"/>
      <w:r>
        <w:t>я проверки дисков являет</w:t>
      </w:r>
      <w:r>
        <w:t>ся обязательным требованием к любой операционной системе.</w:t>
      </w:r>
    </w:p>
    <w:sectPr w:rsidR="009938DF">
      <w:headerReference w:type="even" r:id="rId7"/>
      <w:type w:val="continuous"/>
      <w:pgSz w:w="11905" w:h="16837"/>
      <w:pgMar w:top="2445" w:right="1945" w:bottom="2440" w:left="2578" w:header="0" w:footer="3" w:gutter="0"/>
      <w:pgNumType w:start="11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44" w:rsidRDefault="00402F44">
      <w:r>
        <w:separator/>
      </w:r>
    </w:p>
  </w:endnote>
  <w:endnote w:type="continuationSeparator" w:id="0">
    <w:p w:rsidR="00402F44" w:rsidRDefault="0040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44" w:rsidRDefault="00402F44"/>
  </w:footnote>
  <w:footnote w:type="continuationSeparator" w:id="0">
    <w:p w:rsidR="00402F44" w:rsidRDefault="00402F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8DF" w:rsidRDefault="00402F44">
    <w:pPr>
      <w:pStyle w:val="a7"/>
      <w:framePr w:w="11323" w:h="178" w:wrap="none" w:vAnchor="text" w:hAnchor="page" w:x="292" w:y="3065"/>
      <w:shd w:val="clear" w:color="auto" w:fill="auto"/>
      <w:tabs>
        <w:tab w:val="right" w:pos="7934"/>
      </w:tabs>
      <w:ind w:left="619"/>
    </w:pPr>
    <w:r>
      <w:fldChar w:fldCharType="begin"/>
    </w:r>
    <w:r>
      <w:instrText xml:space="preserve"> PAGE \* MERGEFORMAT </w:instrText>
    </w:r>
    <w:r>
      <w:fldChar w:fldCharType="separate"/>
    </w:r>
    <w:r w:rsidR="00763D06" w:rsidRPr="00763D06">
      <w:rPr>
        <w:rStyle w:val="ArialUnicodeMS95pt"/>
        <w:noProof/>
      </w:rPr>
      <w:t>118</w:t>
    </w:r>
    <w:r>
      <w:rPr>
        <w:rStyle w:val="ArialUnicodeMS95pt"/>
      </w:rPr>
      <w:fldChar w:fldCharType="end"/>
    </w:r>
    <w:r>
      <w:rPr>
        <w:rStyle w:val="ArialUnicodeMS95pt"/>
      </w:rPr>
      <w:tab/>
    </w:r>
    <w:r>
      <w:rPr>
        <w:rStyle w:val="MicrosoftSansSerif75pt"/>
      </w:rPr>
      <w:t>Глава четвертая. Функции операционных систем персональных компьютеров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938DF"/>
    <w:rsid w:val="00402F44"/>
    <w:rsid w:val="00763D06"/>
    <w:rsid w:val="0099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D0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UnicodeMS95pt">
    <w:name w:val="Колонтитул + Arial Unicode MS;9;5 pt;Полужирный"/>
    <w:basedOn w:val="a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MicrosoftSansSerif75pt">
    <w:name w:val="Колонтитул + Microsoft Sans Serif;7;5 pt"/>
    <w:basedOn w:val="a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"/>
    <w:basedOn w:val="a0"/>
    <w:rPr>
      <w:rFonts w:ascii="Microsoft Sans Serif" w:eastAsia="Microsoft Sans Serif" w:hAnsi="Microsoft Sans Serif" w:cs="Microsoft Sans Serif"/>
      <w:spacing w:val="0"/>
      <w:sz w:val="15"/>
      <w:szCs w:val="15"/>
    </w:rPr>
  </w:style>
  <w:style w:type="character" w:customStyle="1" w:styleId="10">
    <w:name w:val="Заголовок №1_"/>
    <w:basedOn w:val="a0"/>
    <w:link w:val="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MicrosoftSansSerif85pt">
    <w:name w:val="Основной текст + Microsoft Sans Serif;8;5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00" w:after="120" w:line="0" w:lineRule="atLeast"/>
      <w:jc w:val="both"/>
      <w:outlineLvl w:val="1"/>
    </w:pPr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20" w:after="120" w:line="0" w:lineRule="atLeast"/>
      <w:jc w:val="both"/>
      <w:outlineLvl w:val="0"/>
    </w:pPr>
    <w:rPr>
      <w:rFonts w:ascii="Microsoft Sans Serif" w:eastAsia="Microsoft Sans Serif" w:hAnsi="Microsoft Sans Serif" w:cs="Microsoft Sans Serif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2016-01-20T19:32:00Z</dcterms:created>
  <dcterms:modified xsi:type="dcterms:W3CDTF">2016-01-20T19:35:00Z</dcterms:modified>
</cp:coreProperties>
</file>